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5D" w:rsidRDefault="007954E9" w:rsidP="00EC2DD7">
      <w:pPr>
        <w:spacing w:after="0" w:line="240" w:lineRule="auto"/>
        <w:ind w:right="-187"/>
        <w:jc w:val="both"/>
        <w:rPr>
          <w:b/>
        </w:rPr>
      </w:pPr>
      <w:r>
        <w:t>UBND</w:t>
      </w:r>
      <w:r w:rsidR="00FA135D" w:rsidRPr="00FA135D">
        <w:t xml:space="preserve"> TỈNH ĐỒNG NAI</w:t>
      </w:r>
      <w:r w:rsidR="00FA135D" w:rsidRPr="00FA135D">
        <w:tab/>
      </w:r>
      <w:r w:rsidR="000172A8">
        <w:t xml:space="preserve">                         </w:t>
      </w:r>
      <w:r w:rsidR="00FA135D">
        <w:rPr>
          <w:b/>
        </w:rPr>
        <w:t>CỘNG HÒA XÃ HỘI CHỦ NGHĨA VIỆT NAM</w:t>
      </w:r>
    </w:p>
    <w:p w:rsidR="00FA135D" w:rsidRDefault="00FA135D" w:rsidP="00EC2DD7">
      <w:pPr>
        <w:spacing w:after="0" w:line="240" w:lineRule="auto"/>
        <w:jc w:val="both"/>
        <w:rPr>
          <w:b/>
        </w:rPr>
      </w:pPr>
      <w:r>
        <w:rPr>
          <w:b/>
        </w:rPr>
        <w:t xml:space="preserve"> TRƯỜNG </w:t>
      </w:r>
      <w:r w:rsidRPr="008406C0">
        <w:rPr>
          <w:b/>
        </w:rPr>
        <w:t>ĐẠI HỌC Đ</w:t>
      </w:r>
      <w:r w:rsidRPr="00C35BCD">
        <w:rPr>
          <w:b/>
        </w:rPr>
        <w:t>Ồ</w:t>
      </w:r>
      <w:r w:rsidR="007954E9" w:rsidRPr="00C35BCD">
        <w:rPr>
          <w:b/>
        </w:rPr>
        <w:t>NG</w:t>
      </w:r>
      <w:r w:rsidR="007954E9">
        <w:rPr>
          <w:b/>
        </w:rPr>
        <w:t xml:space="preserve"> NAI</w:t>
      </w:r>
      <w:r w:rsidR="007954E9">
        <w:rPr>
          <w:b/>
        </w:rPr>
        <w:tab/>
      </w:r>
      <w:r w:rsidR="007954E9">
        <w:rPr>
          <w:b/>
        </w:rPr>
        <w:tab/>
      </w:r>
      <w:r w:rsidR="007954E9">
        <w:rPr>
          <w:b/>
        </w:rPr>
        <w:tab/>
      </w:r>
      <w:r w:rsidR="000172A8">
        <w:rPr>
          <w:b/>
        </w:rPr>
        <w:t xml:space="preserve">        </w:t>
      </w:r>
      <w:proofErr w:type="spellStart"/>
      <w:r w:rsidRPr="00DF013D">
        <w:rPr>
          <w:b/>
          <w:sz w:val="26"/>
          <w:szCs w:val="26"/>
        </w:rPr>
        <w:t>Độc</w:t>
      </w:r>
      <w:proofErr w:type="spellEnd"/>
      <w:r w:rsidRPr="00DF013D">
        <w:rPr>
          <w:b/>
          <w:sz w:val="26"/>
          <w:szCs w:val="26"/>
        </w:rPr>
        <w:t xml:space="preserve"> </w:t>
      </w:r>
      <w:proofErr w:type="spellStart"/>
      <w:r w:rsidRPr="00DF013D">
        <w:rPr>
          <w:b/>
          <w:sz w:val="26"/>
          <w:szCs w:val="26"/>
        </w:rPr>
        <w:t>lập</w:t>
      </w:r>
      <w:proofErr w:type="spellEnd"/>
      <w:r w:rsidRPr="00DF013D">
        <w:rPr>
          <w:b/>
          <w:sz w:val="26"/>
          <w:szCs w:val="26"/>
        </w:rPr>
        <w:t xml:space="preserve"> – </w:t>
      </w:r>
      <w:proofErr w:type="spellStart"/>
      <w:r w:rsidRPr="00DF013D">
        <w:rPr>
          <w:b/>
          <w:sz w:val="26"/>
          <w:szCs w:val="26"/>
        </w:rPr>
        <w:t>Tự</w:t>
      </w:r>
      <w:proofErr w:type="spellEnd"/>
      <w:r w:rsidRPr="00DF013D">
        <w:rPr>
          <w:b/>
          <w:sz w:val="26"/>
          <w:szCs w:val="26"/>
        </w:rPr>
        <w:t xml:space="preserve"> do –</w:t>
      </w:r>
      <w:proofErr w:type="spellStart"/>
      <w:r w:rsidRPr="00DF013D">
        <w:rPr>
          <w:b/>
          <w:sz w:val="26"/>
          <w:szCs w:val="26"/>
        </w:rPr>
        <w:t>hạnh</w:t>
      </w:r>
      <w:proofErr w:type="spellEnd"/>
      <w:r w:rsidRPr="00DF013D">
        <w:rPr>
          <w:b/>
          <w:sz w:val="26"/>
          <w:szCs w:val="26"/>
        </w:rPr>
        <w:t xml:space="preserve"> </w:t>
      </w:r>
      <w:proofErr w:type="spellStart"/>
      <w:r w:rsidRPr="00DF013D">
        <w:rPr>
          <w:b/>
          <w:sz w:val="26"/>
          <w:szCs w:val="26"/>
        </w:rPr>
        <w:t>phúc</w:t>
      </w:r>
      <w:proofErr w:type="spellEnd"/>
    </w:p>
    <w:p w:rsidR="00336B6D" w:rsidRDefault="003A236A" w:rsidP="00EC2DD7">
      <w:pPr>
        <w:spacing w:after="0" w:line="240" w:lineRule="auto"/>
        <w:jc w:val="both"/>
        <w:rPr>
          <w:b/>
        </w:rPr>
      </w:pPr>
      <w:r w:rsidRPr="003A236A">
        <w:rPr>
          <w:b/>
          <w:noProof/>
          <w:sz w:val="40"/>
          <w:szCs w:val="40"/>
          <w:lang w:val="vi-VN" w:eastAsia="vi-VN"/>
        </w:rPr>
        <w:pict>
          <v:line id="Straight Connector 3" o:spid="_x0000_s1026" style="position:absolute;left:0;text-align:left;z-index:251661312;visibility:visible;mso-width-relative:margin" from="286.1pt,1.4pt" to="435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+wtgEAALcDAAAOAAAAZHJzL2Uyb0RvYy54bWysU8GO0zAQvSPxD5bvNOkuC0vUdA9dwQVB&#10;xcIHeJ1xY2F7rLFp079n7LZZBAghxMXx2O+9mTeerO4m78QeKFkMvVwuWikgaBxs2PXyy+e3L26l&#10;SFmFQTkM0MsjJHm3fv5sdYgdXOGIbgASLBJSd4i9HHOOXdMkPYJXaYERAl8aJK8yh7RrBlIHVveu&#10;uWrbV80BaYiEGlLi0/vTpVxXfWNA54/GJMjC9ZJry3Wluj6WtVmvVLcjFUerz2Wof6jCKxs46Sx1&#10;r7IS38j+IuWtJkxo8kKjb9AYq6F6YDfL9ic3D6OKUL1wc1Kc25T+n6z+sN+SsEMvr6UIyvMTPWRS&#10;djdmscEQuIFI4rr06RBTx/BN2NI5SnFLxfRkyJcv2xFT7e1x7i1MWWg+XN6+uXn5+kYKfblrnoiR&#10;Un4H6EXZ9NLZUGyrTu3fp8zJGHqBcFAKOaWuu3x0UMAufALDVkqyyq5DBBtHYq/4+Yevy2KDtSqy&#10;UIx1bia1fyadsYUGdbD+ljija0YMeSZ6G5B+lzVPl1LNCX9xffJabD/icKwPUdvB01GdnSe5jN+P&#10;caU//W/r7wAAAP//AwBQSwMEFAAGAAgAAAAhAIrOBnTbAAAABwEAAA8AAABkcnMvZG93bnJldi54&#10;bWxMj09PhDAUxO8mfofmmXhziyRawlI2xj8nPSB68Nilb4EsfSW0C+in9+lFj5OZzPym2K1uEDNO&#10;ofek4XqTgEBqvO2p1fD+9nSVgQjRkDWDJ9TwiQF25flZYXLrF3rFuY6t4BIKudHQxTjmUoamQ2fC&#10;xo9I7B385ExkObXSTmbhcjfINElupTM98UJnRrzvsDnWJ6dBPT7X1bg8vHxVUsmqmn3Mjh9aX16s&#10;d1sQEdf4F4YffEaHkpn2/kQ2iEHDjUpTjmpI+QH7mUoUiP2vlmUh//OX3wAAAP//AwBQSwECLQAU&#10;AAYACAAAACEAtoM4kv4AAADhAQAAEwAAAAAAAAAAAAAAAAAAAAAAW0NvbnRlbnRfVHlwZXNdLnht&#10;bFBLAQItABQABgAIAAAAIQA4/SH/1gAAAJQBAAALAAAAAAAAAAAAAAAAAC8BAABfcmVscy8ucmVs&#10;c1BLAQItABQABgAIAAAAIQASmn+wtgEAALcDAAAOAAAAAAAAAAAAAAAAAC4CAABkcnMvZTJvRG9j&#10;LnhtbFBLAQItABQABgAIAAAAIQCKzgZ02wAAAAcBAAAPAAAAAAAAAAAAAAAAABAEAABkcnMvZG93&#10;bnJldi54bWxQSwUGAAAAAAQABADzAAAAGAUAAAAA&#10;" strokecolor="black [3040]"/>
        </w:pict>
      </w:r>
      <w:r w:rsidR="00336B6D">
        <w:rPr>
          <w:b/>
        </w:rPr>
        <w:t xml:space="preserve">KHOA SP TIỂU HỌC – MẦM </w:t>
      </w:r>
      <w:proofErr w:type="gramStart"/>
      <w:r w:rsidR="00336B6D">
        <w:rPr>
          <w:b/>
        </w:rPr>
        <w:t>NON</w:t>
      </w:r>
      <w:proofErr w:type="gramEnd"/>
    </w:p>
    <w:p w:rsidR="009D7376" w:rsidRDefault="003A236A" w:rsidP="006C3693">
      <w:pPr>
        <w:spacing w:before="120" w:after="0" w:line="240" w:lineRule="auto"/>
        <w:jc w:val="center"/>
        <w:rPr>
          <w:b/>
          <w:sz w:val="28"/>
          <w:szCs w:val="28"/>
        </w:rPr>
      </w:pPr>
      <w:r w:rsidRPr="003A236A">
        <w:rPr>
          <w:b/>
          <w:noProof/>
          <w:sz w:val="28"/>
          <w:szCs w:val="28"/>
          <w:lang w:val="vi-VN" w:eastAsia="vi-VN"/>
        </w:rPr>
        <w:pict>
          <v:line id="Straight Connector 2" o:spid="_x0000_s1027" style="position:absolute;left:0;text-align:left;z-index:251659264;visibility:visible" from="67.1pt,3.75pt" to="120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hMtQEAALYDAAAOAAAAZHJzL2Uyb0RvYy54bWysU02P0zAQvSPxHyzfadJIdFHUdA9dwQVB&#10;xcIP8DrjxsL2WGPTj3/P2G2zCBBCiIvjsd97M288Wd+fvBMHoGQxDHK5aKWAoHG0YT/IL5/fvnoj&#10;RcoqjMphgEGeIcn7zcsX62PsocMJ3QgkWCSk/hgHOeUc+6ZJegKv0gIjBL40SF5lDmnfjKSOrO5d&#10;07XtqjkijZFQQ0p8+nC5lJuqbwzo/NGYBFm4QXJtua5U16eyNpu16vek4mT1tQz1D1V4ZQMnnaUe&#10;VFbiG9lfpLzVhAlNXmj0DRpjNVQP7GbZ/uTmcVIRqhduTopzm9L/k9UfDjsSdhxkJ0VQnp/oMZOy&#10;+ymLLYbADUQSXenTMaae4duwo2uU4o6K6ZMhX75sR5xqb89zb+GUhebD1d2qu3sthb5dNc+8SCm/&#10;A/SibAbpbCiuVa8O71PmXAy9QTgodVwy110+OyhgFz6BYSeca1nZdYZg60gcFL/++HVZXLBWRRaK&#10;sc7NpPbPpCu20KDO1d8SZ3TNiCHPRG8D0u+y5tOtVHPB31xfvBbbTzie6zvUdvBwVGfXQS7T92Nc&#10;6c+/2+Y7AAAA//8DAFBLAwQUAAYACAAAACEAKu25INoAAAAHAQAADwAAAGRycy9kb3ducmV2Lnht&#10;bEyOwU6DQBRF9yb+w+SZuLODWEuDDE1TdaULii5cTpknkDJvCDMF9Ot9dqPLm3tz7sk2s+3EiINv&#10;HSm4XUQgkCpnWqoVvL8936xB+KDJ6M4RKvhCD5v88iLTqXET7XEsQy0YQj7VCpoQ+lRKXzVotV+4&#10;Hom7TzdYHTgOtTSDnhhuOxlH0Upa3RI/NLrHXYPVsTxZBcnTS1n00+PrdyETWRSjC+vjh1LXV/P2&#10;AUTAOfyN4Vef1SFnp4M7kfGi43y3jHnKsHsQ3MfLKAFxOGeZZ/K/f/4DAAD//wMAUEsBAi0AFAAG&#10;AAgAAAAhALaDOJL+AAAA4QEAABMAAAAAAAAAAAAAAAAAAAAAAFtDb250ZW50X1R5cGVzXS54bWxQ&#10;SwECLQAUAAYACAAAACEAOP0h/9YAAACUAQAACwAAAAAAAAAAAAAAAAAvAQAAX3JlbHMvLnJlbHNQ&#10;SwECLQAUAAYACAAAACEAmSa4TLUBAAC2AwAADgAAAAAAAAAAAAAAAAAuAgAAZHJzL2Uyb0RvYy54&#10;bWxQSwECLQAUAAYACAAAACEAKu25INoAAAAHAQAADwAAAAAAAAAAAAAAAAAPBAAAZHJzL2Rvd25y&#10;ZXYueG1sUEsFBgAAAAAEAAQA8wAAABYFAAAAAA==&#10;" strokecolor="black [3040]"/>
        </w:pict>
      </w:r>
      <w:r w:rsidR="009D7376" w:rsidRPr="00E21421">
        <w:rPr>
          <w:b/>
          <w:sz w:val="28"/>
          <w:szCs w:val="28"/>
        </w:rPr>
        <w:t xml:space="preserve">PHIẾU </w:t>
      </w:r>
      <w:r w:rsidR="00C35BCD" w:rsidRPr="00E21421">
        <w:rPr>
          <w:b/>
          <w:sz w:val="28"/>
          <w:szCs w:val="28"/>
        </w:rPr>
        <w:t>ĐÁNH GIÁ GIỜ DẠY</w:t>
      </w:r>
    </w:p>
    <w:p w:rsidR="009D0EC3" w:rsidRPr="00E21421" w:rsidRDefault="009D0EC3" w:rsidP="006C3693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HỘI THI NGHIỆP VỤ SƯ PHẠM CẤP KHOA - NĂM </w:t>
      </w:r>
      <w:r w:rsidR="00E76376">
        <w:rPr>
          <w:b/>
          <w:sz w:val="28"/>
          <w:szCs w:val="28"/>
        </w:rPr>
        <w:t xml:space="preserve">HỌC </w:t>
      </w:r>
      <w:r>
        <w:rPr>
          <w:b/>
          <w:sz w:val="28"/>
          <w:szCs w:val="28"/>
        </w:rPr>
        <w:t>20</w:t>
      </w:r>
      <w:r w:rsidR="00364F99">
        <w:rPr>
          <w:b/>
          <w:sz w:val="28"/>
          <w:szCs w:val="28"/>
        </w:rPr>
        <w:t>22 - 2023</w:t>
      </w:r>
    </w:p>
    <w:p w:rsidR="00485A11" w:rsidRDefault="009D7376" w:rsidP="006C3693">
      <w:pPr>
        <w:spacing w:before="240"/>
        <w:jc w:val="both"/>
      </w:pPr>
      <w:proofErr w:type="spellStart"/>
      <w:r w:rsidRPr="009D7376">
        <w:t>Họ</w:t>
      </w:r>
      <w:proofErr w:type="spellEnd"/>
      <w:r w:rsidRPr="009D7376">
        <w:t xml:space="preserve"> </w:t>
      </w:r>
      <w:proofErr w:type="spellStart"/>
      <w:r w:rsidRPr="009D7376">
        <w:t>và</w:t>
      </w:r>
      <w:proofErr w:type="spellEnd"/>
      <w:r w:rsidRPr="009D7376">
        <w:t xml:space="preserve"> </w:t>
      </w:r>
      <w:proofErr w:type="spellStart"/>
      <w:r w:rsidRPr="009D7376">
        <w:t>tên</w:t>
      </w:r>
      <w:proofErr w:type="spellEnd"/>
      <w:r w:rsidRPr="009D7376">
        <w:t xml:space="preserve"> </w:t>
      </w:r>
      <w:proofErr w:type="spellStart"/>
      <w:r w:rsidRPr="009D7376">
        <w:t>người</w:t>
      </w:r>
      <w:proofErr w:type="spellEnd"/>
      <w:r w:rsidRPr="009D7376">
        <w:t xml:space="preserve"> </w:t>
      </w:r>
      <w:proofErr w:type="spellStart"/>
      <w:r w:rsidRPr="009D7376">
        <w:t>dạy</w:t>
      </w:r>
      <w:proofErr w:type="spellEnd"/>
      <w:proofErr w:type="gramStart"/>
      <w:r w:rsidRPr="009D7376">
        <w:t>:</w:t>
      </w:r>
      <w:r>
        <w:t>……………</w:t>
      </w:r>
      <w:r w:rsidR="00485A11">
        <w:t>...................................................</w:t>
      </w:r>
      <w:r>
        <w:t>………</w:t>
      </w:r>
      <w:proofErr w:type="gramEnd"/>
      <w:r w:rsidR="00485A11">
        <w:t xml:space="preserve">SV </w:t>
      </w:r>
      <w:proofErr w:type="spellStart"/>
      <w:r w:rsidR="00485A11">
        <w:t>lớp</w:t>
      </w:r>
      <w:proofErr w:type="spellEnd"/>
      <w:r>
        <w:t>………………</w:t>
      </w:r>
      <w:r w:rsidR="00485A11">
        <w:t>.......</w:t>
      </w:r>
    </w:p>
    <w:p w:rsidR="00485A11" w:rsidRDefault="00485A11" w:rsidP="006C3693">
      <w:pPr>
        <w:spacing w:before="240"/>
        <w:jc w:val="both"/>
      </w:pPr>
      <w:proofErr w:type="spellStart"/>
      <w:r>
        <w:t>Môn</w:t>
      </w:r>
      <w:proofErr w:type="spellEnd"/>
      <w:proofErr w:type="gramStart"/>
      <w:r>
        <w:t>:.......................................................................................................................................................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485A11" w:rsidRDefault="00485A11" w:rsidP="00485A11">
      <w:pPr>
        <w:jc w:val="both"/>
      </w:pPr>
      <w:proofErr w:type="spellStart"/>
      <w:r w:rsidRPr="009D7376">
        <w:t>Tên</w:t>
      </w:r>
      <w:proofErr w:type="spellEnd"/>
      <w:r w:rsidRPr="009D7376">
        <w:t xml:space="preserve"> </w:t>
      </w:r>
      <w:proofErr w:type="spellStart"/>
      <w:r w:rsidRPr="009D7376">
        <w:t>bài</w:t>
      </w:r>
      <w:proofErr w:type="spellEnd"/>
      <w:r w:rsidRPr="009D7376">
        <w:t xml:space="preserve"> </w:t>
      </w:r>
      <w:proofErr w:type="spellStart"/>
      <w:r w:rsidRPr="009D7376">
        <w:t>dạy</w:t>
      </w:r>
      <w:proofErr w:type="spellEnd"/>
      <w:r>
        <w:t>:………………………………………………...................................................................</w:t>
      </w:r>
    </w:p>
    <w:p w:rsidR="009D7376" w:rsidRPr="009D7376" w:rsidRDefault="008406C0" w:rsidP="006C3693">
      <w:pPr>
        <w:spacing w:before="240"/>
        <w:jc w:val="both"/>
      </w:pPr>
      <w:proofErr w:type="spellStart"/>
      <w:r>
        <w:t>Lớp</w:t>
      </w:r>
      <w:proofErr w:type="spellEnd"/>
      <w:r w:rsidR="00485A11">
        <w:t xml:space="preserve"> </w:t>
      </w:r>
      <w:proofErr w:type="spellStart"/>
      <w:r w:rsidR="00485A11">
        <w:t>dạy</w:t>
      </w:r>
      <w:proofErr w:type="spellEnd"/>
      <w:r w:rsidR="009D7376">
        <w:t>………………………</w:t>
      </w:r>
      <w:proofErr w:type="spellStart"/>
      <w:r w:rsidR="00485A11">
        <w:t>Tiết</w:t>
      </w:r>
      <w:proofErr w:type="spellEnd"/>
      <w:r w:rsidR="00485A11">
        <w:t xml:space="preserve"> </w:t>
      </w:r>
      <w:proofErr w:type="spellStart"/>
      <w:r w:rsidR="00485A11">
        <w:t>thứ</w:t>
      </w:r>
      <w:proofErr w:type="spellEnd"/>
      <w:proofErr w:type="gramStart"/>
      <w:r w:rsidR="00485A11">
        <w:t>:……........................</w:t>
      </w:r>
      <w:proofErr w:type="spellStart"/>
      <w:proofErr w:type="gramEnd"/>
      <w:r w:rsidR="00485A11">
        <w:t>Ngày</w:t>
      </w:r>
      <w:proofErr w:type="spellEnd"/>
      <w:r w:rsidR="00485A11">
        <w:t xml:space="preserve"> </w:t>
      </w:r>
      <w:proofErr w:type="spellStart"/>
      <w:r w:rsidR="00485A11">
        <w:t>dạy</w:t>
      </w:r>
      <w:proofErr w:type="spellEnd"/>
      <w:r w:rsidR="00485A11">
        <w:t>: ..............................................</w:t>
      </w:r>
    </w:p>
    <w:tbl>
      <w:tblPr>
        <w:tblStyle w:val="TableGrid"/>
        <w:tblW w:w="9781" w:type="dxa"/>
        <w:tblInd w:w="250" w:type="dxa"/>
        <w:tblLook w:val="04A0"/>
      </w:tblPr>
      <w:tblGrid>
        <w:gridCol w:w="2060"/>
        <w:gridCol w:w="5717"/>
        <w:gridCol w:w="1012"/>
        <w:gridCol w:w="992"/>
      </w:tblGrid>
      <w:tr w:rsidR="00C35BCD" w:rsidTr="00906779">
        <w:tc>
          <w:tcPr>
            <w:tcW w:w="2060" w:type="dxa"/>
            <w:vAlign w:val="center"/>
          </w:tcPr>
          <w:p w:rsidR="00C35BCD" w:rsidRDefault="00C35BCD" w:rsidP="00C35BCD">
            <w:pPr>
              <w:jc w:val="center"/>
              <w:rPr>
                <w:b/>
              </w:rPr>
            </w:pPr>
            <w:r>
              <w:rPr>
                <w:b/>
              </w:rPr>
              <w:t>CÁC LĨNH VỰC</w:t>
            </w:r>
          </w:p>
        </w:tc>
        <w:tc>
          <w:tcPr>
            <w:tcW w:w="5717" w:type="dxa"/>
            <w:vAlign w:val="center"/>
          </w:tcPr>
          <w:p w:rsidR="00C35BCD" w:rsidRDefault="00C35BCD" w:rsidP="00C35BCD">
            <w:pPr>
              <w:jc w:val="center"/>
              <w:rPr>
                <w:b/>
              </w:rPr>
            </w:pPr>
            <w:r>
              <w:rPr>
                <w:b/>
              </w:rPr>
              <w:t>TIÊU CHÍ</w:t>
            </w:r>
          </w:p>
        </w:tc>
        <w:tc>
          <w:tcPr>
            <w:tcW w:w="1012" w:type="dxa"/>
            <w:vAlign w:val="center"/>
          </w:tcPr>
          <w:p w:rsidR="00C35BCD" w:rsidRDefault="00C35BCD" w:rsidP="00C35BCD">
            <w:pPr>
              <w:jc w:val="center"/>
              <w:rPr>
                <w:b/>
              </w:rPr>
            </w:pPr>
            <w:r>
              <w:rPr>
                <w:b/>
              </w:rPr>
              <w:t>ĐIỂM TỐI ĐA</w:t>
            </w:r>
          </w:p>
        </w:tc>
        <w:tc>
          <w:tcPr>
            <w:tcW w:w="992" w:type="dxa"/>
            <w:vAlign w:val="center"/>
          </w:tcPr>
          <w:p w:rsidR="00C35BCD" w:rsidRDefault="00C35BCD" w:rsidP="00C35BCD">
            <w:pPr>
              <w:jc w:val="center"/>
              <w:rPr>
                <w:b/>
              </w:rPr>
            </w:pPr>
            <w:r>
              <w:rPr>
                <w:b/>
              </w:rPr>
              <w:t>ĐIỂM ĐÁNH GIÁ</w:t>
            </w:r>
          </w:p>
        </w:tc>
      </w:tr>
      <w:tr w:rsidR="00CB1267" w:rsidTr="00A8124C">
        <w:tc>
          <w:tcPr>
            <w:tcW w:w="2060" w:type="dxa"/>
            <w:vMerge w:val="restart"/>
            <w:vAlign w:val="center"/>
          </w:tcPr>
          <w:p w:rsidR="00CB1267" w:rsidRDefault="00CB1267" w:rsidP="00A8124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cs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bị</w:t>
            </w:r>
            <w:proofErr w:type="spellEnd"/>
          </w:p>
          <w:p w:rsidR="00CB1267" w:rsidRPr="00B02008" w:rsidRDefault="00CB1267" w:rsidP="00A8124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(2</w:t>
            </w:r>
            <w:r w:rsidR="006D10B5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0 </w:t>
            </w:r>
            <w:proofErr w:type="spellStart"/>
            <w:r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717" w:type="dxa"/>
          </w:tcPr>
          <w:p w:rsidR="00CB1267" w:rsidRPr="00E21421" w:rsidRDefault="00CB1267" w:rsidP="001F0826">
            <w:pPr>
              <w:ind w:left="384" w:hanging="384"/>
              <w:rPr>
                <w:rFonts w:cs="Times New Roman"/>
                <w:szCs w:val="24"/>
              </w:rPr>
            </w:pPr>
            <w:r w:rsidRPr="00E21421">
              <w:rPr>
                <w:szCs w:val="24"/>
              </w:rPr>
              <w:t xml:space="preserve">1.1 </w:t>
            </w:r>
            <w:proofErr w:type="spellStart"/>
            <w:r w:rsidRPr="00E21421">
              <w:rPr>
                <w:szCs w:val="24"/>
              </w:rPr>
              <w:t>Giáo</w:t>
            </w:r>
            <w:proofErr w:type="spellEnd"/>
            <w:r w:rsidRPr="00E21421">
              <w:rPr>
                <w:szCs w:val="24"/>
              </w:rPr>
              <w:t xml:space="preserve"> </w:t>
            </w:r>
            <w:proofErr w:type="spellStart"/>
            <w:r w:rsidRPr="00E21421">
              <w:rPr>
                <w:szCs w:val="24"/>
              </w:rPr>
              <w:t>án</w:t>
            </w:r>
            <w:proofErr w:type="spellEnd"/>
            <w:r w:rsidRPr="00E21421">
              <w:rPr>
                <w:szCs w:val="24"/>
              </w:rPr>
              <w:t xml:space="preserve"> </w:t>
            </w:r>
            <w:proofErr w:type="spellStart"/>
            <w:r w:rsidRPr="00E21421">
              <w:rPr>
                <w:szCs w:val="24"/>
              </w:rPr>
              <w:t>đầy</w:t>
            </w:r>
            <w:proofErr w:type="spellEnd"/>
            <w:r w:rsidRPr="00E21421">
              <w:rPr>
                <w:szCs w:val="24"/>
              </w:rPr>
              <w:t xml:space="preserve"> </w:t>
            </w:r>
            <w:proofErr w:type="spellStart"/>
            <w:r w:rsidRPr="00E21421">
              <w:rPr>
                <w:szCs w:val="24"/>
              </w:rPr>
              <w:t>đủ</w:t>
            </w:r>
            <w:proofErr w:type="spellEnd"/>
            <w:r w:rsidRPr="00E21421">
              <w:rPr>
                <w:szCs w:val="24"/>
              </w:rPr>
              <w:t xml:space="preserve">, </w:t>
            </w:r>
            <w:proofErr w:type="spellStart"/>
            <w:r w:rsidRPr="00E21421">
              <w:rPr>
                <w:szCs w:val="24"/>
              </w:rPr>
              <w:t>rõ</w:t>
            </w:r>
            <w:proofErr w:type="spellEnd"/>
            <w:r w:rsidRPr="00E21421">
              <w:rPr>
                <w:szCs w:val="24"/>
              </w:rPr>
              <w:t xml:space="preserve"> </w:t>
            </w:r>
            <w:proofErr w:type="spellStart"/>
            <w:r w:rsidRPr="00E21421">
              <w:rPr>
                <w:szCs w:val="24"/>
              </w:rPr>
              <w:t>ràng</w:t>
            </w:r>
            <w:proofErr w:type="spellEnd"/>
            <w:r w:rsidRPr="00E21421">
              <w:rPr>
                <w:szCs w:val="24"/>
              </w:rPr>
              <w:t xml:space="preserve">, </w:t>
            </w:r>
            <w:proofErr w:type="spellStart"/>
            <w:r w:rsidR="00374410">
              <w:rPr>
                <w:szCs w:val="24"/>
              </w:rPr>
              <w:t>đảm</w:t>
            </w:r>
            <w:proofErr w:type="spellEnd"/>
            <w:r w:rsidR="00374410">
              <w:rPr>
                <w:szCs w:val="24"/>
              </w:rPr>
              <w:t xml:space="preserve"> </w:t>
            </w:r>
            <w:proofErr w:type="spellStart"/>
            <w:r w:rsidR="00374410">
              <w:rPr>
                <w:szCs w:val="24"/>
              </w:rPr>
              <w:t>bảo</w:t>
            </w:r>
            <w:proofErr w:type="spellEnd"/>
            <w:r w:rsidR="00374410">
              <w:rPr>
                <w:szCs w:val="24"/>
              </w:rPr>
              <w:t xml:space="preserve"> </w:t>
            </w:r>
            <w:proofErr w:type="spellStart"/>
            <w:r w:rsidR="00374410">
              <w:rPr>
                <w:szCs w:val="24"/>
              </w:rPr>
              <w:t>các</w:t>
            </w:r>
            <w:proofErr w:type="spellEnd"/>
            <w:r w:rsidR="00374410">
              <w:rPr>
                <w:szCs w:val="24"/>
              </w:rPr>
              <w:t xml:space="preserve"> </w:t>
            </w:r>
            <w:proofErr w:type="spellStart"/>
            <w:r w:rsidR="00374410">
              <w:rPr>
                <w:szCs w:val="24"/>
              </w:rPr>
              <w:t>yêu</w:t>
            </w:r>
            <w:proofErr w:type="spellEnd"/>
            <w:r w:rsidR="00374410">
              <w:rPr>
                <w:szCs w:val="24"/>
              </w:rPr>
              <w:t xml:space="preserve"> </w:t>
            </w:r>
            <w:proofErr w:type="spellStart"/>
            <w:r w:rsidR="00374410">
              <w:rPr>
                <w:szCs w:val="24"/>
              </w:rPr>
              <w:t>cầu</w:t>
            </w:r>
            <w:proofErr w:type="spellEnd"/>
            <w:r w:rsidR="00374410">
              <w:rPr>
                <w:szCs w:val="24"/>
              </w:rPr>
              <w:t xml:space="preserve"> </w:t>
            </w:r>
            <w:proofErr w:type="spellStart"/>
            <w:r w:rsidR="00374410">
              <w:rPr>
                <w:szCs w:val="24"/>
              </w:rPr>
              <w:t>giáo</w:t>
            </w:r>
            <w:proofErr w:type="spellEnd"/>
            <w:r w:rsidR="00374410">
              <w:rPr>
                <w:szCs w:val="24"/>
              </w:rPr>
              <w:t xml:space="preserve"> </w:t>
            </w:r>
            <w:proofErr w:type="spellStart"/>
            <w:r w:rsidR="00374410">
              <w:rPr>
                <w:szCs w:val="24"/>
              </w:rPr>
              <w:t>dụ</w:t>
            </w:r>
            <w:r w:rsidR="001E2E07">
              <w:rPr>
                <w:szCs w:val="24"/>
              </w:rPr>
              <w:t>c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theo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hướng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phát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triển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năng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lực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và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phẩm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chất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của</w:t>
            </w:r>
            <w:proofErr w:type="spellEnd"/>
            <w:r w:rsidR="008007FE">
              <w:rPr>
                <w:szCs w:val="24"/>
              </w:rPr>
              <w:t xml:space="preserve"> </w:t>
            </w:r>
            <w:proofErr w:type="spellStart"/>
            <w:r w:rsidR="008007FE">
              <w:rPr>
                <w:szCs w:val="24"/>
              </w:rPr>
              <w:t>HS</w:t>
            </w:r>
            <w:proofErr w:type="gramStart"/>
            <w:r w:rsidR="00374410">
              <w:rPr>
                <w:szCs w:val="24"/>
              </w:rPr>
              <w:t>;</w:t>
            </w:r>
            <w:r w:rsidR="001F0826">
              <w:rPr>
                <w:szCs w:val="24"/>
              </w:rPr>
              <w:t>thiết</w:t>
            </w:r>
            <w:proofErr w:type="spellEnd"/>
            <w:proofErr w:type="gramEnd"/>
            <w:r w:rsidR="001F0826">
              <w:rPr>
                <w:szCs w:val="24"/>
              </w:rPr>
              <w:t xml:space="preserve"> </w:t>
            </w:r>
            <w:proofErr w:type="spellStart"/>
            <w:r w:rsidR="001F0826">
              <w:rPr>
                <w:szCs w:val="24"/>
              </w:rPr>
              <w:t>kế</w:t>
            </w:r>
            <w:proofErr w:type="spellEnd"/>
            <w:r w:rsidR="001F0826">
              <w:rPr>
                <w:szCs w:val="24"/>
              </w:rPr>
              <w:t xml:space="preserve"> </w:t>
            </w:r>
            <w:proofErr w:type="spellStart"/>
            <w:r w:rsidR="001F0826">
              <w:rPr>
                <w:szCs w:val="24"/>
              </w:rPr>
              <w:t>theo</w:t>
            </w:r>
            <w:proofErr w:type="spellEnd"/>
            <w:r w:rsidR="001F0826">
              <w:rPr>
                <w:szCs w:val="24"/>
              </w:rPr>
              <w:t xml:space="preserve"> </w:t>
            </w:r>
            <w:proofErr w:type="spellStart"/>
            <w:r w:rsidR="001F0826">
              <w:rPr>
                <w:szCs w:val="24"/>
              </w:rPr>
              <w:t>hoạt</w:t>
            </w:r>
            <w:proofErr w:type="spellEnd"/>
            <w:r w:rsidR="001F0826">
              <w:rPr>
                <w:szCs w:val="24"/>
              </w:rPr>
              <w:t xml:space="preserve"> </w:t>
            </w:r>
            <w:proofErr w:type="spellStart"/>
            <w:r w:rsidR="001F0826">
              <w:rPr>
                <w:szCs w:val="24"/>
              </w:rPr>
              <w:t>động</w:t>
            </w:r>
            <w:proofErr w:type="spellEnd"/>
            <w:r w:rsidR="001F0826">
              <w:rPr>
                <w:szCs w:val="24"/>
              </w:rPr>
              <w:t xml:space="preserve"> </w:t>
            </w:r>
            <w:proofErr w:type="spellStart"/>
            <w:r w:rsidR="001F0826">
              <w:rPr>
                <w:szCs w:val="24"/>
              </w:rPr>
              <w:t>và</w:t>
            </w:r>
            <w:proofErr w:type="spellEnd"/>
            <w:r w:rsidR="001F0826">
              <w:rPr>
                <w:szCs w:val="24"/>
              </w:rPr>
              <w:t xml:space="preserve"> </w:t>
            </w:r>
            <w:proofErr w:type="spellStart"/>
            <w:r w:rsidR="001F0826">
              <w:rPr>
                <w:szCs w:val="24"/>
              </w:rPr>
              <w:t>mục</w:t>
            </w:r>
            <w:proofErr w:type="spellEnd"/>
            <w:r w:rsidR="001F0826">
              <w:rPr>
                <w:szCs w:val="24"/>
              </w:rPr>
              <w:t xml:space="preserve"> </w:t>
            </w:r>
            <w:proofErr w:type="spellStart"/>
            <w:r w:rsidR="001F0826">
              <w:rPr>
                <w:szCs w:val="24"/>
              </w:rPr>
              <w:t>tiêu</w:t>
            </w:r>
            <w:proofErr w:type="spellEnd"/>
            <w:r w:rsidR="001F0826">
              <w:rPr>
                <w:szCs w:val="24"/>
              </w:rPr>
              <w:t xml:space="preserve"> </w:t>
            </w:r>
            <w:proofErr w:type="spellStart"/>
            <w:r w:rsidR="001F0826">
              <w:rPr>
                <w:szCs w:val="24"/>
              </w:rPr>
              <w:t>hoạt</w:t>
            </w:r>
            <w:proofErr w:type="spellEnd"/>
            <w:r w:rsidR="001F0826">
              <w:rPr>
                <w:szCs w:val="24"/>
              </w:rPr>
              <w:t xml:space="preserve"> </w:t>
            </w:r>
            <w:proofErr w:type="spellStart"/>
            <w:r w:rsidR="001F0826">
              <w:rPr>
                <w:szCs w:val="24"/>
              </w:rPr>
              <w:t>động</w:t>
            </w:r>
            <w:proofErr w:type="spellEnd"/>
            <w:r w:rsidR="001F0826">
              <w:rPr>
                <w:szCs w:val="24"/>
              </w:rPr>
              <w:t>.</w:t>
            </w:r>
          </w:p>
        </w:tc>
        <w:tc>
          <w:tcPr>
            <w:tcW w:w="1012" w:type="dxa"/>
          </w:tcPr>
          <w:p w:rsidR="00CB1267" w:rsidRPr="00B02008" w:rsidRDefault="00CB1267" w:rsidP="00B0200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6D10B5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B1267" w:rsidRPr="00B02008" w:rsidRDefault="00CB1267" w:rsidP="00B0200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B1267" w:rsidTr="00A8124C">
        <w:tc>
          <w:tcPr>
            <w:tcW w:w="2060" w:type="dxa"/>
            <w:vMerge/>
            <w:vAlign w:val="center"/>
          </w:tcPr>
          <w:p w:rsidR="00CB1267" w:rsidRPr="00B02008" w:rsidRDefault="00CB1267" w:rsidP="00A8124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17" w:type="dxa"/>
          </w:tcPr>
          <w:p w:rsidR="00CB1267" w:rsidRPr="00374410" w:rsidRDefault="00374410" w:rsidP="00374410">
            <w:pPr>
              <w:ind w:left="384" w:hanging="384"/>
              <w:rPr>
                <w:szCs w:val="24"/>
              </w:rPr>
            </w:pPr>
            <w:r>
              <w:rPr>
                <w:szCs w:val="24"/>
              </w:rPr>
              <w:t xml:space="preserve">1.2 </w:t>
            </w:r>
            <w:proofErr w:type="spellStart"/>
            <w:r w:rsidR="00CB1267" w:rsidRPr="00E21421">
              <w:rPr>
                <w:szCs w:val="24"/>
              </w:rPr>
              <w:t>Có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đủ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đồ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dùng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dạy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học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đảm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bảo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tính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sư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phạm</w:t>
            </w:r>
            <w:proofErr w:type="spellEnd"/>
            <w:r w:rsidR="00CB1267" w:rsidRPr="00E21421">
              <w:rPr>
                <w:szCs w:val="24"/>
              </w:rPr>
              <w:t xml:space="preserve">, </w:t>
            </w:r>
            <w:proofErr w:type="spellStart"/>
            <w:r w:rsidR="00CB1267" w:rsidRPr="00E21421">
              <w:rPr>
                <w:szCs w:val="24"/>
              </w:rPr>
              <w:t>sử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dụng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có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hiệu</w:t>
            </w:r>
            <w:proofErr w:type="spellEnd"/>
            <w:r w:rsidR="00CB1267" w:rsidRPr="00E21421">
              <w:rPr>
                <w:szCs w:val="24"/>
              </w:rPr>
              <w:t xml:space="preserve"> </w:t>
            </w:r>
            <w:proofErr w:type="spellStart"/>
            <w:r w:rsidR="00CB1267" w:rsidRPr="00E21421">
              <w:rPr>
                <w:szCs w:val="24"/>
              </w:rPr>
              <w:t>quả</w:t>
            </w:r>
            <w:proofErr w:type="spellEnd"/>
            <w:r w:rsidR="00CB1267" w:rsidRPr="00E21421">
              <w:rPr>
                <w:szCs w:val="24"/>
              </w:rPr>
              <w:t>.</w:t>
            </w:r>
          </w:p>
        </w:tc>
        <w:tc>
          <w:tcPr>
            <w:tcW w:w="1012" w:type="dxa"/>
          </w:tcPr>
          <w:p w:rsidR="00CB1267" w:rsidRPr="00B02008" w:rsidRDefault="00CB1267" w:rsidP="00B0200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6D10B5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B1267" w:rsidRPr="00B02008" w:rsidRDefault="00CB1267" w:rsidP="00B0200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35BCD" w:rsidTr="00A8124C">
        <w:tc>
          <w:tcPr>
            <w:tcW w:w="2060" w:type="dxa"/>
            <w:vAlign w:val="center"/>
          </w:tcPr>
          <w:p w:rsidR="00CB1267" w:rsidRDefault="00CB1267" w:rsidP="00A8124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spellStart"/>
            <w:r w:rsidR="00485A11">
              <w:rPr>
                <w:rFonts w:cs="Times New Roman"/>
                <w:sz w:val="26"/>
                <w:szCs w:val="26"/>
              </w:rPr>
              <w:t>Nội</w:t>
            </w:r>
            <w:proofErr w:type="spellEnd"/>
            <w:r w:rsidR="00485A11">
              <w:rPr>
                <w:rFonts w:cs="Times New Roman"/>
                <w:sz w:val="26"/>
                <w:szCs w:val="26"/>
              </w:rPr>
              <w:t xml:space="preserve"> dung</w:t>
            </w:r>
          </w:p>
          <w:p w:rsidR="00C35BCD" w:rsidRPr="00B02008" w:rsidRDefault="00C35BCD" w:rsidP="005E261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02008">
              <w:rPr>
                <w:rFonts w:cs="Times New Roman"/>
                <w:sz w:val="26"/>
                <w:szCs w:val="26"/>
              </w:rPr>
              <w:t>(</w:t>
            </w:r>
            <w:r w:rsidR="005E261A">
              <w:rPr>
                <w:rFonts w:cs="Times New Roman"/>
                <w:sz w:val="26"/>
                <w:szCs w:val="26"/>
              </w:rPr>
              <w:t>3</w:t>
            </w:r>
            <w:r w:rsidR="001F62A6">
              <w:rPr>
                <w:rFonts w:cs="Times New Roman"/>
                <w:sz w:val="26"/>
                <w:szCs w:val="26"/>
              </w:rPr>
              <w:t>.</w:t>
            </w:r>
            <w:r w:rsidR="00CB1267">
              <w:rPr>
                <w:rFonts w:cs="Times New Roman"/>
                <w:sz w:val="26"/>
                <w:szCs w:val="26"/>
              </w:rPr>
              <w:t>0</w:t>
            </w:r>
            <w:r w:rsidRPr="00B0200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02008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B02008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717" w:type="dxa"/>
          </w:tcPr>
          <w:p w:rsidR="00906779" w:rsidRPr="00E21421" w:rsidRDefault="0015073B" w:rsidP="001F62A6">
            <w:pPr>
              <w:spacing w:line="276" w:lineRule="auto"/>
              <w:ind w:left="384" w:hanging="384"/>
              <w:rPr>
                <w:rFonts w:cs="Times New Roman"/>
                <w:szCs w:val="24"/>
              </w:rPr>
            </w:pPr>
            <w:r w:rsidRPr="00E21421">
              <w:rPr>
                <w:rFonts w:cs="Times New Roman"/>
                <w:szCs w:val="24"/>
              </w:rPr>
              <w:t>2</w:t>
            </w:r>
            <w:r w:rsidR="00197526">
              <w:rPr>
                <w:rFonts w:cs="Times New Roman"/>
                <w:szCs w:val="24"/>
              </w:rPr>
              <w:t xml:space="preserve">.1. </w:t>
            </w:r>
            <w:proofErr w:type="spellStart"/>
            <w:r w:rsidR="00197526">
              <w:rPr>
                <w:rFonts w:cs="Times New Roman"/>
                <w:szCs w:val="24"/>
              </w:rPr>
              <w:t>Đảm</w:t>
            </w:r>
            <w:proofErr w:type="spellEnd"/>
            <w:r w:rsidR="00197526">
              <w:rPr>
                <w:rFonts w:cs="Times New Roman"/>
                <w:szCs w:val="24"/>
              </w:rPr>
              <w:t xml:space="preserve"> </w:t>
            </w:r>
            <w:proofErr w:type="spellStart"/>
            <w:r w:rsidR="00197526">
              <w:rPr>
                <w:rFonts w:cs="Times New Roman"/>
                <w:szCs w:val="24"/>
              </w:rPr>
              <w:t>bảo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được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mụ</w:t>
            </w:r>
            <w:r w:rsidR="001E2E07">
              <w:rPr>
                <w:rFonts w:cs="Times New Roman"/>
                <w:szCs w:val="24"/>
              </w:rPr>
              <w:t>c</w:t>
            </w:r>
            <w:proofErr w:type="spellEnd"/>
            <w:r w:rsidR="001E2E07">
              <w:rPr>
                <w:rFonts w:cs="Times New Roman"/>
                <w:szCs w:val="24"/>
              </w:rPr>
              <w:t xml:space="preserve"> </w:t>
            </w:r>
            <w:proofErr w:type="spellStart"/>
            <w:r w:rsidR="001E2E07">
              <w:rPr>
                <w:rFonts w:cs="Times New Roman"/>
                <w:szCs w:val="24"/>
              </w:rPr>
              <w:t>tiêu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,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nội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dung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cơ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bản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,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trọng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tâm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của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bài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dạ</w:t>
            </w:r>
            <w:r w:rsidR="00064A00" w:rsidRPr="00E21421">
              <w:rPr>
                <w:rFonts w:cs="Times New Roman"/>
                <w:szCs w:val="24"/>
              </w:rPr>
              <w:t>y</w:t>
            </w:r>
            <w:r w:rsidR="00BF77D3">
              <w:rPr>
                <w:rFonts w:cs="Times New Roman"/>
                <w:szCs w:val="24"/>
              </w:rPr>
              <w:t>.Kiến</w:t>
            </w:r>
            <w:proofErr w:type="spellEnd"/>
            <w:r w:rsidR="00BF77D3">
              <w:rPr>
                <w:rFonts w:cs="Times New Roman"/>
                <w:szCs w:val="24"/>
              </w:rPr>
              <w:t xml:space="preserve"> </w:t>
            </w:r>
            <w:proofErr w:type="spellStart"/>
            <w:r w:rsidR="00BF77D3">
              <w:rPr>
                <w:rFonts w:cs="Times New Roman"/>
                <w:szCs w:val="24"/>
              </w:rPr>
              <w:t>thức</w:t>
            </w:r>
            <w:proofErr w:type="spellEnd"/>
            <w:r w:rsidR="00BF77D3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đảm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bảo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064A00" w:rsidRPr="00E21421">
              <w:rPr>
                <w:rFonts w:cs="Times New Roman"/>
                <w:szCs w:val="24"/>
              </w:rPr>
              <w:t>tính</w:t>
            </w:r>
            <w:proofErr w:type="spellEnd"/>
            <w:r w:rsidR="00064A00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chính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xác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,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có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hệ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thống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>.</w:t>
            </w:r>
          </w:p>
          <w:p w:rsidR="00906779" w:rsidRPr="00E21421" w:rsidRDefault="0015073B" w:rsidP="00A45B69">
            <w:pPr>
              <w:spacing w:line="276" w:lineRule="auto"/>
              <w:ind w:left="384" w:hanging="384"/>
              <w:rPr>
                <w:rFonts w:cs="Times New Roman"/>
                <w:szCs w:val="24"/>
              </w:rPr>
            </w:pPr>
            <w:r w:rsidRPr="00E21421">
              <w:rPr>
                <w:rFonts w:cs="Times New Roman"/>
                <w:szCs w:val="24"/>
              </w:rPr>
              <w:t>2</w:t>
            </w:r>
            <w:r w:rsidR="00906779" w:rsidRPr="00E21421">
              <w:rPr>
                <w:rFonts w:cs="Times New Roman"/>
                <w:szCs w:val="24"/>
              </w:rPr>
              <w:t>.</w:t>
            </w:r>
            <w:r w:rsidR="00064A00" w:rsidRPr="00E21421">
              <w:rPr>
                <w:rFonts w:cs="Times New Roman"/>
                <w:szCs w:val="24"/>
              </w:rPr>
              <w:t>2</w:t>
            </w:r>
            <w:r w:rsidR="00906779" w:rsidRPr="00E21421">
              <w:rPr>
                <w:rFonts w:cs="Times New Roman"/>
                <w:szCs w:val="24"/>
              </w:rPr>
              <w:t xml:space="preserve">.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Nội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dung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đảm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bảo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giáo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dục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toàn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diện</w:t>
            </w:r>
            <w:r w:rsidR="00FE7B0B">
              <w:rPr>
                <w:rFonts w:cs="Times New Roman"/>
                <w:szCs w:val="24"/>
              </w:rPr>
              <w:t>,giáo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dục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kĩ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năng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sống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…</w:t>
            </w:r>
          </w:p>
          <w:p w:rsidR="00906779" w:rsidRPr="00E21421" w:rsidRDefault="0015073B" w:rsidP="00321773">
            <w:pPr>
              <w:spacing w:line="276" w:lineRule="auto"/>
              <w:ind w:left="384" w:hanging="384"/>
              <w:rPr>
                <w:rFonts w:cs="Times New Roman"/>
                <w:szCs w:val="24"/>
              </w:rPr>
            </w:pPr>
            <w:r w:rsidRPr="00E21421">
              <w:rPr>
                <w:rFonts w:cs="Times New Roman"/>
                <w:szCs w:val="24"/>
              </w:rPr>
              <w:t>2</w:t>
            </w:r>
            <w:r w:rsidR="00906779" w:rsidRPr="00E21421">
              <w:rPr>
                <w:rFonts w:cs="Times New Roman"/>
                <w:szCs w:val="24"/>
              </w:rPr>
              <w:t>.</w:t>
            </w:r>
            <w:r w:rsidR="00321773" w:rsidRPr="00E21421">
              <w:rPr>
                <w:rFonts w:cs="Times New Roman"/>
                <w:szCs w:val="24"/>
              </w:rPr>
              <w:t>3</w:t>
            </w:r>
            <w:r w:rsidR="00906779" w:rsidRPr="00E21421">
              <w:rPr>
                <w:rFonts w:cs="Times New Roman"/>
                <w:szCs w:val="24"/>
              </w:rPr>
              <w:t xml:space="preserve">.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Khai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thác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nội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dung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dạy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học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nhằm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phát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triển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tốt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năng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lực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học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tập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của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học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sinh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(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đặc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biệt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năng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lực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tự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học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,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tự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giải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quyết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vấn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đề</w:t>
            </w:r>
            <w:proofErr w:type="spellEnd"/>
            <w:r w:rsidR="00906779" w:rsidRPr="00E21421">
              <w:rPr>
                <w:rFonts w:cs="Times New Roman"/>
                <w:szCs w:val="24"/>
              </w:rPr>
              <w:t>).</w:t>
            </w:r>
          </w:p>
        </w:tc>
        <w:tc>
          <w:tcPr>
            <w:tcW w:w="1012" w:type="dxa"/>
          </w:tcPr>
          <w:p w:rsidR="00906779" w:rsidRPr="00B02008" w:rsidRDefault="001F62A6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321773">
              <w:rPr>
                <w:rFonts w:cs="Times New Roman"/>
                <w:sz w:val="26"/>
                <w:szCs w:val="26"/>
              </w:rPr>
              <w:t>.0</w:t>
            </w:r>
          </w:p>
          <w:p w:rsidR="00906779" w:rsidRDefault="00906779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B1267" w:rsidRPr="00B02008" w:rsidRDefault="00CB1267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06779" w:rsidRPr="00B02008" w:rsidRDefault="00321773" w:rsidP="00830EAC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1.0</w:t>
            </w:r>
          </w:p>
          <w:p w:rsidR="00906779" w:rsidRPr="00B02008" w:rsidRDefault="00906779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906779" w:rsidRPr="00B02008" w:rsidRDefault="00321773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1.0</w:t>
            </w:r>
          </w:p>
          <w:p w:rsidR="00906779" w:rsidRPr="00B02008" w:rsidRDefault="00906779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C35BCD" w:rsidRPr="00B02008" w:rsidRDefault="00C35BCD" w:rsidP="00CB1267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BCD" w:rsidRPr="00B02008" w:rsidRDefault="00C35BCD" w:rsidP="00B02008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35BCD" w:rsidTr="00A8124C">
        <w:tc>
          <w:tcPr>
            <w:tcW w:w="2060" w:type="dxa"/>
            <w:vAlign w:val="center"/>
          </w:tcPr>
          <w:p w:rsidR="00C35BCD" w:rsidRPr="00B02008" w:rsidRDefault="0015073B" w:rsidP="00485A1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spellStart"/>
            <w:r w:rsidR="00485A11">
              <w:rPr>
                <w:rFonts w:cs="Times New Roman"/>
                <w:sz w:val="26"/>
                <w:szCs w:val="26"/>
              </w:rPr>
              <w:t>Phương</w:t>
            </w:r>
            <w:proofErr w:type="spellEnd"/>
            <w:r w:rsidR="00485A1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85A11">
              <w:rPr>
                <w:rFonts w:cs="Times New Roman"/>
                <w:sz w:val="26"/>
                <w:szCs w:val="26"/>
              </w:rPr>
              <w:t>pháp</w:t>
            </w:r>
            <w:proofErr w:type="spellEnd"/>
            <w:r w:rsidR="00C35BCD" w:rsidRPr="00B02008">
              <w:rPr>
                <w:rFonts w:cs="Times New Roman"/>
                <w:sz w:val="26"/>
                <w:szCs w:val="26"/>
              </w:rPr>
              <w:t xml:space="preserve"> (</w:t>
            </w:r>
            <w:r w:rsidR="003208BD">
              <w:rPr>
                <w:rFonts w:cs="Times New Roman"/>
                <w:sz w:val="26"/>
                <w:szCs w:val="26"/>
              </w:rPr>
              <w:t>4</w:t>
            </w:r>
            <w:r w:rsidR="00321773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  <w:r w:rsidR="00C35BCD" w:rsidRPr="00B0200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C35BCD" w:rsidRPr="00B02008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="00C35BCD" w:rsidRPr="00B02008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717" w:type="dxa"/>
          </w:tcPr>
          <w:p w:rsidR="00C35BCD" w:rsidRPr="00E21421" w:rsidRDefault="00C35BCD" w:rsidP="00A45B69">
            <w:pPr>
              <w:spacing w:line="276" w:lineRule="auto"/>
              <w:ind w:left="384" w:hanging="384"/>
              <w:rPr>
                <w:rFonts w:cs="Times New Roman"/>
                <w:szCs w:val="24"/>
              </w:rPr>
            </w:pPr>
          </w:p>
          <w:p w:rsidR="00906779" w:rsidRPr="00E21421" w:rsidRDefault="0015073B" w:rsidP="00A45B69">
            <w:pPr>
              <w:spacing w:line="276" w:lineRule="auto"/>
              <w:ind w:left="384" w:hanging="384"/>
              <w:rPr>
                <w:rFonts w:cs="Times New Roman"/>
                <w:szCs w:val="24"/>
              </w:rPr>
            </w:pPr>
            <w:r w:rsidRPr="00E21421">
              <w:rPr>
                <w:rFonts w:cs="Times New Roman"/>
                <w:szCs w:val="24"/>
              </w:rPr>
              <w:t>3</w:t>
            </w:r>
            <w:r w:rsidR="0010188B">
              <w:rPr>
                <w:rFonts w:cs="Times New Roman"/>
                <w:szCs w:val="24"/>
              </w:rPr>
              <w:t>.1</w:t>
            </w:r>
            <w:r w:rsidR="00906779" w:rsidRPr="00E21421">
              <w:rPr>
                <w:rFonts w:cs="Times New Roman"/>
                <w:szCs w:val="24"/>
              </w:rPr>
              <w:t xml:space="preserve">.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Vận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dụng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phương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pháp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và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hình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thức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tổ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chức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học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sinh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học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tập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phù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hợp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với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các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đối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tượng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theo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hướng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phát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huy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năng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lực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sáng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tạo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của</w:t>
            </w:r>
            <w:proofErr w:type="spellEnd"/>
            <w:r w:rsidR="00906779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906779" w:rsidRPr="00E21421">
              <w:rPr>
                <w:rFonts w:cs="Times New Roman"/>
                <w:szCs w:val="24"/>
              </w:rPr>
              <w:t>họ</w:t>
            </w:r>
            <w:r w:rsidR="00FE7B0B">
              <w:rPr>
                <w:rFonts w:cs="Times New Roman"/>
                <w:szCs w:val="24"/>
              </w:rPr>
              <w:t>c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sinh</w:t>
            </w:r>
            <w:proofErr w:type="gramStart"/>
            <w:r w:rsidR="00FE7B0B">
              <w:rPr>
                <w:rFonts w:cs="Times New Roman"/>
                <w:szCs w:val="24"/>
              </w:rPr>
              <w:t>,phù</w:t>
            </w:r>
            <w:proofErr w:type="spellEnd"/>
            <w:proofErr w:type="gram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hợp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với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đặc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trưng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bộ</w:t>
            </w:r>
            <w:proofErr w:type="spellEnd"/>
            <w:r w:rsidR="00FE7B0B">
              <w:rPr>
                <w:rFonts w:cs="Times New Roman"/>
                <w:szCs w:val="24"/>
              </w:rPr>
              <w:t xml:space="preserve"> </w:t>
            </w:r>
            <w:proofErr w:type="spellStart"/>
            <w:r w:rsidR="00FE7B0B">
              <w:rPr>
                <w:rFonts w:cs="Times New Roman"/>
                <w:szCs w:val="24"/>
              </w:rPr>
              <w:t>môn</w:t>
            </w:r>
            <w:proofErr w:type="spellEnd"/>
            <w:r w:rsidR="00FE7B0B">
              <w:rPr>
                <w:rFonts w:cs="Times New Roman"/>
                <w:szCs w:val="24"/>
              </w:rPr>
              <w:t>.</w:t>
            </w:r>
          </w:p>
          <w:p w:rsidR="006918A5" w:rsidRPr="00E21421" w:rsidRDefault="0015073B" w:rsidP="00485A11">
            <w:pPr>
              <w:spacing w:line="276" w:lineRule="auto"/>
              <w:ind w:left="384" w:hanging="384"/>
              <w:rPr>
                <w:rFonts w:cs="Times New Roman"/>
                <w:szCs w:val="24"/>
              </w:rPr>
            </w:pPr>
            <w:r w:rsidRPr="00E21421">
              <w:rPr>
                <w:rFonts w:cs="Times New Roman"/>
                <w:szCs w:val="24"/>
              </w:rPr>
              <w:t>3</w:t>
            </w:r>
            <w:r w:rsidR="00906779" w:rsidRPr="00E21421">
              <w:rPr>
                <w:rFonts w:cs="Times New Roman"/>
                <w:szCs w:val="24"/>
              </w:rPr>
              <w:t>.</w:t>
            </w:r>
            <w:r w:rsidR="0010188B">
              <w:rPr>
                <w:rFonts w:cs="Times New Roman"/>
                <w:szCs w:val="24"/>
              </w:rPr>
              <w:t>2</w:t>
            </w:r>
            <w:proofErr w:type="gramStart"/>
            <w:r w:rsidR="0010188B">
              <w:rPr>
                <w:rFonts w:cs="Times New Roman"/>
                <w:szCs w:val="24"/>
              </w:rPr>
              <w:t>.Tổ</w:t>
            </w:r>
            <w:proofErr w:type="gram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chức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tốt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hoạt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động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dạy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học,phát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huy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được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tính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tích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cực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, </w:t>
            </w:r>
            <w:proofErr w:type="spellStart"/>
            <w:r w:rsidR="0010188B">
              <w:rPr>
                <w:rFonts w:cs="Times New Roman"/>
                <w:szCs w:val="24"/>
              </w:rPr>
              <w:t>chủ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động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, </w:t>
            </w:r>
            <w:proofErr w:type="spellStart"/>
            <w:r w:rsidR="0010188B">
              <w:rPr>
                <w:rFonts w:cs="Times New Roman"/>
                <w:szCs w:val="24"/>
              </w:rPr>
              <w:t>tự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giác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của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học</w:t>
            </w:r>
            <w:proofErr w:type="spellEnd"/>
            <w:r w:rsidR="0010188B">
              <w:rPr>
                <w:rFonts w:cs="Times New Roman"/>
                <w:szCs w:val="24"/>
              </w:rPr>
              <w:t xml:space="preserve"> </w:t>
            </w:r>
            <w:proofErr w:type="spellStart"/>
            <w:r w:rsidR="0010188B">
              <w:rPr>
                <w:rFonts w:cs="Times New Roman"/>
                <w:szCs w:val="24"/>
              </w:rPr>
              <w:t>sinh</w:t>
            </w:r>
            <w:proofErr w:type="spellEnd"/>
            <w:r w:rsidR="0010188B">
              <w:rPr>
                <w:rFonts w:cs="Times New Roman"/>
                <w:szCs w:val="24"/>
              </w:rPr>
              <w:t>.</w:t>
            </w:r>
          </w:p>
          <w:p w:rsidR="006918A5" w:rsidRPr="00E21421" w:rsidRDefault="0015073B" w:rsidP="00485A11">
            <w:pPr>
              <w:spacing w:line="276" w:lineRule="auto"/>
              <w:ind w:left="384" w:hanging="384"/>
              <w:rPr>
                <w:rFonts w:cs="Times New Roman"/>
                <w:szCs w:val="24"/>
              </w:rPr>
            </w:pPr>
            <w:r w:rsidRPr="00E21421">
              <w:rPr>
                <w:rFonts w:cs="Times New Roman"/>
                <w:szCs w:val="24"/>
              </w:rPr>
              <w:t>3.</w:t>
            </w:r>
            <w:r w:rsidR="0010188B">
              <w:rPr>
                <w:rFonts w:cs="Times New Roman"/>
                <w:szCs w:val="24"/>
              </w:rPr>
              <w:t>3</w:t>
            </w:r>
            <w:r w:rsidR="006918A5" w:rsidRPr="00E21421">
              <w:rPr>
                <w:rFonts w:cs="Times New Roman"/>
                <w:szCs w:val="24"/>
              </w:rPr>
              <w:t xml:space="preserve">.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Phân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bố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thời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gian</w:t>
            </w:r>
            <w:proofErr w:type="spellEnd"/>
            <w:r w:rsidR="00197526">
              <w:rPr>
                <w:rFonts w:cs="Times New Roman"/>
                <w:szCs w:val="24"/>
              </w:rPr>
              <w:t xml:space="preserve"> </w:t>
            </w:r>
            <w:proofErr w:type="spellStart"/>
            <w:r w:rsidR="00197526">
              <w:rPr>
                <w:rFonts w:cs="Times New Roman"/>
                <w:szCs w:val="24"/>
              </w:rPr>
              <w:t>hợp</w:t>
            </w:r>
            <w:proofErr w:type="spellEnd"/>
            <w:r w:rsidR="00197526">
              <w:rPr>
                <w:rFonts w:cs="Times New Roman"/>
                <w:szCs w:val="24"/>
              </w:rPr>
              <w:t xml:space="preserve"> </w:t>
            </w:r>
            <w:proofErr w:type="spellStart"/>
            <w:r w:rsidR="00197526">
              <w:rPr>
                <w:rFonts w:cs="Times New Roman"/>
                <w:szCs w:val="24"/>
              </w:rPr>
              <w:t>lí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, </w:t>
            </w:r>
            <w:proofErr w:type="spellStart"/>
            <w:r w:rsidR="00364F99">
              <w:rPr>
                <w:rFonts w:cs="Times New Roman"/>
                <w:szCs w:val="24"/>
              </w:rPr>
              <w:t>sử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dụng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linh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hoạt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hiệu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quả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các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hình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thức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tổ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chức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dạy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học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đảm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bảo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tiến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trình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tiết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dạ</w:t>
            </w:r>
            <w:r w:rsidR="00364F99">
              <w:rPr>
                <w:rFonts w:cs="Times New Roman"/>
                <w:szCs w:val="24"/>
              </w:rPr>
              <w:t>y</w:t>
            </w:r>
            <w:proofErr w:type="spellEnd"/>
            <w:r w:rsidR="00364F99">
              <w:rPr>
                <w:rFonts w:cs="Times New Roman"/>
                <w:szCs w:val="24"/>
              </w:rPr>
              <w:t>,</w:t>
            </w:r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phù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hợp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với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thực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tế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của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lớp</w:t>
            </w:r>
            <w:proofErr w:type="spellEnd"/>
            <w:r w:rsidR="006918A5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6918A5" w:rsidRPr="00E21421">
              <w:rPr>
                <w:rFonts w:cs="Times New Roman"/>
                <w:szCs w:val="24"/>
              </w:rPr>
              <w:t>học</w:t>
            </w:r>
            <w:proofErr w:type="spellEnd"/>
            <w:r w:rsidR="006918A5" w:rsidRPr="00E21421">
              <w:rPr>
                <w:rFonts w:cs="Times New Roman"/>
                <w:szCs w:val="24"/>
              </w:rPr>
              <w:t>.</w:t>
            </w:r>
          </w:p>
        </w:tc>
        <w:tc>
          <w:tcPr>
            <w:tcW w:w="1012" w:type="dxa"/>
          </w:tcPr>
          <w:p w:rsidR="006918A5" w:rsidRPr="00B02008" w:rsidRDefault="006918A5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18A5" w:rsidRPr="00B02008" w:rsidRDefault="006918A5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18A5" w:rsidRPr="00B02008" w:rsidRDefault="00485A11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="00B82765">
              <w:rPr>
                <w:rFonts w:cs="Times New Roman"/>
                <w:sz w:val="26"/>
                <w:szCs w:val="26"/>
              </w:rPr>
              <w:t>.0</w:t>
            </w:r>
          </w:p>
          <w:p w:rsidR="006918A5" w:rsidRPr="00B02008" w:rsidRDefault="006918A5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18A5" w:rsidRPr="00B02008" w:rsidRDefault="006918A5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18A5" w:rsidRPr="00B02008" w:rsidRDefault="0010188B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1.0</w:t>
            </w:r>
          </w:p>
          <w:p w:rsidR="006918A5" w:rsidRPr="00B02008" w:rsidRDefault="006918A5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6918A5" w:rsidRPr="00B02008" w:rsidRDefault="0010188B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1.0</w:t>
            </w:r>
          </w:p>
          <w:p w:rsidR="0015073B" w:rsidRPr="00B02008" w:rsidRDefault="0015073B" w:rsidP="0015073B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35BCD" w:rsidRPr="00B02008" w:rsidRDefault="00C35BCD" w:rsidP="00B02008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35BCD" w:rsidTr="00A8124C">
        <w:tc>
          <w:tcPr>
            <w:tcW w:w="2060" w:type="dxa"/>
            <w:vAlign w:val="center"/>
          </w:tcPr>
          <w:p w:rsidR="00A8124C" w:rsidRDefault="003208BD" w:rsidP="00A8124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spellStart"/>
            <w:r w:rsidR="00485A11">
              <w:rPr>
                <w:rFonts w:cs="Times New Roman"/>
                <w:sz w:val="26"/>
                <w:szCs w:val="26"/>
              </w:rPr>
              <w:t>Kỹ</w:t>
            </w:r>
            <w:proofErr w:type="spellEnd"/>
            <w:r w:rsidR="00485A11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85A11">
              <w:rPr>
                <w:rFonts w:cs="Times New Roman"/>
                <w:sz w:val="26"/>
                <w:szCs w:val="26"/>
              </w:rPr>
              <w:t>năng</w:t>
            </w:r>
            <w:proofErr w:type="spellEnd"/>
          </w:p>
          <w:p w:rsidR="00C35BCD" w:rsidRPr="00B02008" w:rsidRDefault="00C35BCD" w:rsidP="005E261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02008">
              <w:rPr>
                <w:rFonts w:cs="Times New Roman"/>
                <w:sz w:val="26"/>
                <w:szCs w:val="26"/>
              </w:rPr>
              <w:t xml:space="preserve"> (</w:t>
            </w:r>
            <w:r w:rsidR="005E261A">
              <w:rPr>
                <w:rFonts w:cs="Times New Roman"/>
                <w:sz w:val="26"/>
                <w:szCs w:val="26"/>
              </w:rPr>
              <w:t>1</w:t>
            </w:r>
            <w:r w:rsidR="00F741D5">
              <w:rPr>
                <w:rFonts w:cs="Times New Roman"/>
                <w:sz w:val="26"/>
                <w:szCs w:val="26"/>
              </w:rPr>
              <w:t>.</w:t>
            </w:r>
            <w:r w:rsidR="003208BD">
              <w:rPr>
                <w:rFonts w:cs="Times New Roman"/>
                <w:sz w:val="26"/>
                <w:szCs w:val="26"/>
              </w:rPr>
              <w:t>0</w:t>
            </w:r>
            <w:r w:rsidRPr="00B02008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B02008">
              <w:rPr>
                <w:rFonts w:cs="Times New Roman"/>
                <w:sz w:val="26"/>
                <w:szCs w:val="26"/>
              </w:rPr>
              <w:t>điểm</w:t>
            </w:r>
            <w:proofErr w:type="spellEnd"/>
            <w:r w:rsidRPr="00B02008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5717" w:type="dxa"/>
          </w:tcPr>
          <w:p w:rsidR="003208BD" w:rsidRPr="00E21421" w:rsidRDefault="006918A5" w:rsidP="005E261A">
            <w:pPr>
              <w:rPr>
                <w:rFonts w:cs="Times New Roman"/>
                <w:szCs w:val="24"/>
              </w:rPr>
            </w:pPr>
            <w:proofErr w:type="spellStart"/>
            <w:r w:rsidRPr="00E21421">
              <w:rPr>
                <w:rFonts w:cs="Times New Roman"/>
                <w:szCs w:val="24"/>
              </w:rPr>
              <w:t>Tác</w:t>
            </w:r>
            <w:proofErr w:type="spellEnd"/>
            <w:r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21421">
              <w:rPr>
                <w:rFonts w:cs="Times New Roman"/>
                <w:szCs w:val="24"/>
              </w:rPr>
              <w:t>phong</w:t>
            </w:r>
            <w:proofErr w:type="spellEnd"/>
            <w:r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21421">
              <w:rPr>
                <w:rFonts w:cs="Times New Roman"/>
                <w:szCs w:val="24"/>
              </w:rPr>
              <w:t>sư</w:t>
            </w:r>
            <w:proofErr w:type="spellEnd"/>
            <w:r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21421">
              <w:rPr>
                <w:rFonts w:cs="Times New Roman"/>
                <w:szCs w:val="24"/>
              </w:rPr>
              <w:t>phạm</w:t>
            </w:r>
            <w:proofErr w:type="spellEnd"/>
            <w:r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21421">
              <w:rPr>
                <w:rFonts w:cs="Times New Roman"/>
                <w:szCs w:val="24"/>
              </w:rPr>
              <w:t>chuẩn</w:t>
            </w:r>
            <w:proofErr w:type="spellEnd"/>
            <w:r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21421">
              <w:rPr>
                <w:rFonts w:cs="Times New Roman"/>
                <w:szCs w:val="24"/>
              </w:rPr>
              <w:t>mực</w:t>
            </w:r>
            <w:proofErr w:type="spellEnd"/>
            <w:r w:rsidR="00875E65">
              <w:rPr>
                <w:rFonts w:cs="Times New Roman"/>
                <w:szCs w:val="24"/>
              </w:rPr>
              <w:t>;</w:t>
            </w:r>
            <w:r w:rsidR="00485A11">
              <w:rPr>
                <w:rFonts w:cs="Times New Roman"/>
                <w:szCs w:val="24"/>
              </w:rPr>
              <w:t xml:space="preserve"> </w:t>
            </w:r>
            <w:proofErr w:type="spellStart"/>
            <w:r w:rsidR="00485A11">
              <w:rPr>
                <w:rFonts w:cs="Times New Roman"/>
                <w:szCs w:val="24"/>
              </w:rPr>
              <w:t>g</w:t>
            </w:r>
            <w:r w:rsidR="00485A11" w:rsidRPr="00E21421">
              <w:rPr>
                <w:rFonts w:cs="Times New Roman"/>
                <w:szCs w:val="24"/>
              </w:rPr>
              <w:t>iọng</w:t>
            </w:r>
            <w:proofErr w:type="spellEnd"/>
            <w:r w:rsidR="00485A11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485A11" w:rsidRPr="00E21421">
              <w:rPr>
                <w:rFonts w:cs="Times New Roman"/>
                <w:szCs w:val="24"/>
              </w:rPr>
              <w:t>nói</w:t>
            </w:r>
            <w:proofErr w:type="spellEnd"/>
            <w:r w:rsidR="00485A11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485A11" w:rsidRPr="00E21421">
              <w:rPr>
                <w:rFonts w:cs="Times New Roman"/>
                <w:szCs w:val="24"/>
              </w:rPr>
              <w:t>rõ</w:t>
            </w:r>
            <w:proofErr w:type="spellEnd"/>
            <w:r w:rsidR="00485A11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485A11" w:rsidRPr="00E21421">
              <w:rPr>
                <w:rFonts w:cs="Times New Roman"/>
                <w:szCs w:val="24"/>
              </w:rPr>
              <w:t>ràng</w:t>
            </w:r>
            <w:proofErr w:type="spellEnd"/>
            <w:r w:rsidR="00485A11" w:rsidRPr="00E21421">
              <w:rPr>
                <w:rFonts w:cs="Times New Roman"/>
                <w:szCs w:val="24"/>
              </w:rPr>
              <w:t xml:space="preserve">, </w:t>
            </w:r>
            <w:proofErr w:type="spellStart"/>
            <w:r w:rsidR="00485A11" w:rsidRPr="00E21421">
              <w:rPr>
                <w:rFonts w:cs="Times New Roman"/>
                <w:szCs w:val="24"/>
              </w:rPr>
              <w:t>mạch</w:t>
            </w:r>
            <w:proofErr w:type="spellEnd"/>
            <w:r w:rsidR="00485A11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485A11" w:rsidRPr="00E21421">
              <w:rPr>
                <w:rFonts w:cs="Times New Roman"/>
                <w:szCs w:val="24"/>
              </w:rPr>
              <w:t>lạ</w:t>
            </w:r>
            <w:r w:rsidR="00875E65">
              <w:rPr>
                <w:rFonts w:cs="Times New Roman"/>
                <w:szCs w:val="24"/>
              </w:rPr>
              <w:t>c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, </w:t>
            </w:r>
            <w:proofErr w:type="spellStart"/>
            <w:r w:rsidR="00364F99">
              <w:rPr>
                <w:rFonts w:cs="Times New Roman"/>
                <w:szCs w:val="24"/>
              </w:rPr>
              <w:t>truyền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cảm</w:t>
            </w:r>
            <w:proofErr w:type="gramStart"/>
            <w:r w:rsidR="00875E65">
              <w:rPr>
                <w:rFonts w:cs="Times New Roman"/>
                <w:szCs w:val="24"/>
              </w:rPr>
              <w:t>;</w:t>
            </w:r>
            <w:r w:rsidR="00364F99">
              <w:rPr>
                <w:rFonts w:cs="Times New Roman"/>
                <w:szCs w:val="24"/>
              </w:rPr>
              <w:t>Trình</w:t>
            </w:r>
            <w:proofErr w:type="spellEnd"/>
            <w:proofErr w:type="gram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bày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bảng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khoa</w:t>
            </w:r>
            <w:proofErr w:type="spellEnd"/>
            <w:r w:rsidR="00364F99">
              <w:rPr>
                <w:rFonts w:cs="Times New Roman"/>
                <w:szCs w:val="24"/>
              </w:rPr>
              <w:t xml:space="preserve"> </w:t>
            </w:r>
            <w:proofErr w:type="spellStart"/>
            <w:r w:rsidR="00364F99">
              <w:rPr>
                <w:rFonts w:cs="Times New Roman"/>
                <w:szCs w:val="24"/>
              </w:rPr>
              <w:t>học,</w:t>
            </w:r>
            <w:bookmarkStart w:id="0" w:name="_GoBack"/>
            <w:bookmarkEnd w:id="0"/>
            <w:r w:rsidR="00485A11" w:rsidRPr="00E21421">
              <w:rPr>
                <w:rFonts w:cs="Times New Roman"/>
                <w:szCs w:val="24"/>
              </w:rPr>
              <w:t>chữ</w:t>
            </w:r>
            <w:proofErr w:type="spellEnd"/>
            <w:r w:rsidR="00485A11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485A11" w:rsidRPr="00E21421">
              <w:rPr>
                <w:rFonts w:cs="Times New Roman"/>
                <w:szCs w:val="24"/>
              </w:rPr>
              <w:t>viết</w:t>
            </w:r>
            <w:proofErr w:type="spellEnd"/>
            <w:r w:rsidR="00485A11" w:rsidRPr="00E21421">
              <w:rPr>
                <w:rFonts w:cs="Times New Roman"/>
                <w:szCs w:val="24"/>
              </w:rPr>
              <w:t xml:space="preserve"> </w:t>
            </w:r>
            <w:proofErr w:type="spellStart"/>
            <w:r w:rsidR="00485A11" w:rsidRPr="00E21421">
              <w:rPr>
                <w:rFonts w:cs="Times New Roman"/>
                <w:szCs w:val="24"/>
              </w:rPr>
              <w:t>đúng</w:t>
            </w:r>
            <w:proofErr w:type="spellEnd"/>
            <w:r w:rsidR="00485A11" w:rsidRPr="00E21421">
              <w:rPr>
                <w:rFonts w:cs="Times New Roman"/>
                <w:szCs w:val="24"/>
              </w:rPr>
              <w:t xml:space="preserve">, </w:t>
            </w:r>
            <w:proofErr w:type="spellStart"/>
            <w:r w:rsidR="00485A11" w:rsidRPr="00E21421">
              <w:rPr>
                <w:rFonts w:cs="Times New Roman"/>
                <w:szCs w:val="24"/>
              </w:rPr>
              <w:t>đẹp</w:t>
            </w:r>
            <w:proofErr w:type="spellEnd"/>
            <w:r w:rsidR="00485A11" w:rsidRPr="00E21421">
              <w:rPr>
                <w:rFonts w:cs="Times New Roman"/>
                <w:szCs w:val="24"/>
              </w:rPr>
              <w:t>.</w:t>
            </w:r>
          </w:p>
          <w:p w:rsidR="006918A5" w:rsidRPr="00E21421" w:rsidRDefault="006918A5" w:rsidP="00E21421">
            <w:pPr>
              <w:spacing w:line="276" w:lineRule="auto"/>
              <w:ind w:left="667" w:hanging="709"/>
              <w:rPr>
                <w:rFonts w:cs="Times New Roman"/>
                <w:szCs w:val="24"/>
              </w:rPr>
            </w:pPr>
          </w:p>
        </w:tc>
        <w:tc>
          <w:tcPr>
            <w:tcW w:w="1012" w:type="dxa"/>
          </w:tcPr>
          <w:p w:rsidR="00B02008" w:rsidRPr="00B02008" w:rsidRDefault="00485A11" w:rsidP="00B02008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1.0</w:t>
            </w:r>
          </w:p>
        </w:tc>
        <w:tc>
          <w:tcPr>
            <w:tcW w:w="992" w:type="dxa"/>
          </w:tcPr>
          <w:p w:rsidR="00C35BCD" w:rsidRPr="00B02008" w:rsidRDefault="00C35BCD" w:rsidP="00B02008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C35BCD" w:rsidTr="00906779">
        <w:tc>
          <w:tcPr>
            <w:tcW w:w="2060" w:type="dxa"/>
          </w:tcPr>
          <w:p w:rsidR="00C35BCD" w:rsidRPr="00B02008" w:rsidRDefault="00C35BCD" w:rsidP="00410D7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5717" w:type="dxa"/>
          </w:tcPr>
          <w:p w:rsidR="00C35BCD" w:rsidRPr="00B02008" w:rsidRDefault="00B02008" w:rsidP="00B02008">
            <w:pPr>
              <w:spacing w:line="276" w:lineRule="auto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B02008">
              <w:rPr>
                <w:rFonts w:cs="Times New Roman"/>
                <w:b/>
                <w:sz w:val="26"/>
                <w:szCs w:val="26"/>
              </w:rPr>
              <w:t>TỔNG ĐIỂM</w:t>
            </w:r>
          </w:p>
        </w:tc>
        <w:tc>
          <w:tcPr>
            <w:tcW w:w="1012" w:type="dxa"/>
          </w:tcPr>
          <w:p w:rsidR="00C35BCD" w:rsidRPr="00B02008" w:rsidRDefault="005E261A" w:rsidP="00B02008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9209AA">
              <w:rPr>
                <w:rFonts w:cs="Times New Roman"/>
                <w:b/>
                <w:sz w:val="26"/>
                <w:szCs w:val="26"/>
              </w:rPr>
              <w:t>.</w:t>
            </w:r>
            <w:r w:rsidR="00B0200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35BCD" w:rsidRPr="00B02008" w:rsidRDefault="00C35BCD" w:rsidP="00B02008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AE2B1D" w:rsidRPr="00010163" w:rsidRDefault="00E21421" w:rsidP="00E21421">
      <w:pPr>
        <w:tabs>
          <w:tab w:val="left" w:pos="6705"/>
        </w:tabs>
        <w:spacing w:after="0" w:line="240" w:lineRule="auto"/>
        <w:ind w:left="7371"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G</w:t>
      </w:r>
      <w:r w:rsidR="003D0480">
        <w:rPr>
          <w:sz w:val="26"/>
          <w:szCs w:val="26"/>
        </w:rPr>
        <w:t>iám</w:t>
      </w:r>
      <w:proofErr w:type="spellEnd"/>
      <w:r w:rsidR="003D0480">
        <w:rPr>
          <w:sz w:val="26"/>
          <w:szCs w:val="26"/>
        </w:rPr>
        <w:t xml:space="preserve"> </w:t>
      </w:r>
      <w:proofErr w:type="spellStart"/>
      <w:r w:rsidR="003D0480">
        <w:rPr>
          <w:sz w:val="26"/>
          <w:szCs w:val="26"/>
        </w:rPr>
        <w:t>khảo</w:t>
      </w:r>
      <w:proofErr w:type="spellEnd"/>
    </w:p>
    <w:p w:rsidR="00010163" w:rsidRPr="00010163" w:rsidRDefault="00010163" w:rsidP="000172A8">
      <w:pPr>
        <w:tabs>
          <w:tab w:val="left" w:pos="7305"/>
        </w:tabs>
        <w:spacing w:after="0" w:line="240" w:lineRule="auto"/>
        <w:ind w:right="-352"/>
        <w:rPr>
          <w:i/>
          <w:sz w:val="20"/>
          <w:szCs w:val="20"/>
        </w:rPr>
      </w:pPr>
      <w:r w:rsidRPr="00010163">
        <w:rPr>
          <w:i/>
          <w:sz w:val="20"/>
          <w:szCs w:val="20"/>
        </w:rPr>
        <w:t xml:space="preserve"> </w:t>
      </w:r>
      <w:r w:rsidR="000172A8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010163">
        <w:rPr>
          <w:i/>
          <w:sz w:val="20"/>
          <w:szCs w:val="20"/>
        </w:rPr>
        <w:t>(</w:t>
      </w:r>
      <w:proofErr w:type="spellStart"/>
      <w:r w:rsidRPr="00010163">
        <w:rPr>
          <w:i/>
          <w:sz w:val="20"/>
          <w:szCs w:val="20"/>
        </w:rPr>
        <w:t>Ký</w:t>
      </w:r>
      <w:proofErr w:type="spellEnd"/>
      <w:r w:rsidRPr="00010163">
        <w:rPr>
          <w:i/>
          <w:sz w:val="20"/>
          <w:szCs w:val="20"/>
        </w:rPr>
        <w:t xml:space="preserve">, </w:t>
      </w:r>
      <w:proofErr w:type="spellStart"/>
      <w:r w:rsidRPr="00010163">
        <w:rPr>
          <w:i/>
          <w:sz w:val="20"/>
          <w:szCs w:val="20"/>
        </w:rPr>
        <w:t>ghi</w:t>
      </w:r>
      <w:proofErr w:type="spellEnd"/>
      <w:r w:rsidRPr="00010163">
        <w:rPr>
          <w:i/>
          <w:sz w:val="20"/>
          <w:szCs w:val="20"/>
        </w:rPr>
        <w:t xml:space="preserve"> </w:t>
      </w:r>
      <w:proofErr w:type="spellStart"/>
      <w:r w:rsidRPr="00010163">
        <w:rPr>
          <w:i/>
          <w:sz w:val="20"/>
          <w:szCs w:val="20"/>
        </w:rPr>
        <w:t>rõ</w:t>
      </w:r>
      <w:proofErr w:type="spellEnd"/>
      <w:r w:rsidRPr="00010163">
        <w:rPr>
          <w:i/>
          <w:sz w:val="20"/>
          <w:szCs w:val="20"/>
        </w:rPr>
        <w:t xml:space="preserve"> </w:t>
      </w:r>
      <w:proofErr w:type="spellStart"/>
      <w:r w:rsidRPr="00010163">
        <w:rPr>
          <w:i/>
          <w:sz w:val="20"/>
          <w:szCs w:val="20"/>
        </w:rPr>
        <w:t>họ</w:t>
      </w:r>
      <w:proofErr w:type="spellEnd"/>
      <w:r w:rsidRPr="00010163">
        <w:rPr>
          <w:i/>
          <w:sz w:val="20"/>
          <w:szCs w:val="20"/>
        </w:rPr>
        <w:t xml:space="preserve"> </w:t>
      </w:r>
      <w:proofErr w:type="spellStart"/>
      <w:r w:rsidRPr="00010163">
        <w:rPr>
          <w:i/>
          <w:sz w:val="20"/>
          <w:szCs w:val="20"/>
        </w:rPr>
        <w:t>và</w:t>
      </w:r>
      <w:proofErr w:type="spellEnd"/>
      <w:r w:rsidRPr="00010163">
        <w:rPr>
          <w:i/>
          <w:sz w:val="20"/>
          <w:szCs w:val="20"/>
        </w:rPr>
        <w:t xml:space="preserve"> </w:t>
      </w:r>
      <w:proofErr w:type="spellStart"/>
      <w:r w:rsidRPr="00010163">
        <w:rPr>
          <w:i/>
          <w:sz w:val="20"/>
          <w:szCs w:val="20"/>
        </w:rPr>
        <w:t>tên</w:t>
      </w:r>
      <w:proofErr w:type="spellEnd"/>
      <w:r w:rsidRPr="00010163">
        <w:rPr>
          <w:i/>
          <w:sz w:val="20"/>
          <w:szCs w:val="20"/>
        </w:rPr>
        <w:t>)</w:t>
      </w:r>
    </w:p>
    <w:p w:rsidR="00AE2B1D" w:rsidRDefault="00AE2B1D" w:rsidP="00AE2B1D"/>
    <w:sectPr w:rsidR="00AE2B1D" w:rsidSect="00EC2DD7">
      <w:pgSz w:w="11907" w:h="16840" w:code="9"/>
      <w:pgMar w:top="680" w:right="851" w:bottom="567" w:left="1418" w:header="567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027"/>
    <w:multiLevelType w:val="hybridMultilevel"/>
    <w:tmpl w:val="727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E5DD5"/>
    <w:multiLevelType w:val="hybridMultilevel"/>
    <w:tmpl w:val="3A961532"/>
    <w:lvl w:ilvl="0" w:tplc="DC680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00E"/>
    <w:multiLevelType w:val="hybridMultilevel"/>
    <w:tmpl w:val="9864D02E"/>
    <w:lvl w:ilvl="0" w:tplc="145C5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A73"/>
    <w:multiLevelType w:val="multilevel"/>
    <w:tmpl w:val="E07EC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8E47CB9"/>
    <w:multiLevelType w:val="hybridMultilevel"/>
    <w:tmpl w:val="AFFCE71C"/>
    <w:lvl w:ilvl="0" w:tplc="07B045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7F91"/>
    <w:rsid w:val="00010163"/>
    <w:rsid w:val="000172A8"/>
    <w:rsid w:val="00064A00"/>
    <w:rsid w:val="0010188B"/>
    <w:rsid w:val="0015073B"/>
    <w:rsid w:val="00192DF4"/>
    <w:rsid w:val="00197526"/>
    <w:rsid w:val="001C21FB"/>
    <w:rsid w:val="001E2E07"/>
    <w:rsid w:val="001F0826"/>
    <w:rsid w:val="001F62A6"/>
    <w:rsid w:val="00262387"/>
    <w:rsid w:val="00285F8D"/>
    <w:rsid w:val="00290797"/>
    <w:rsid w:val="003208BD"/>
    <w:rsid w:val="00321773"/>
    <w:rsid w:val="003217AB"/>
    <w:rsid w:val="00336B6D"/>
    <w:rsid w:val="00364F99"/>
    <w:rsid w:val="00374410"/>
    <w:rsid w:val="003A236A"/>
    <w:rsid w:val="003D0480"/>
    <w:rsid w:val="003E49C3"/>
    <w:rsid w:val="00410D7E"/>
    <w:rsid w:val="00485A11"/>
    <w:rsid w:val="00491CC2"/>
    <w:rsid w:val="005354AC"/>
    <w:rsid w:val="005E261A"/>
    <w:rsid w:val="00627F91"/>
    <w:rsid w:val="00660C66"/>
    <w:rsid w:val="006918A5"/>
    <w:rsid w:val="0069212D"/>
    <w:rsid w:val="006C3693"/>
    <w:rsid w:val="006C57F7"/>
    <w:rsid w:val="006D10B5"/>
    <w:rsid w:val="00714EFA"/>
    <w:rsid w:val="007954E9"/>
    <w:rsid w:val="008007FE"/>
    <w:rsid w:val="00830EAC"/>
    <w:rsid w:val="008406C0"/>
    <w:rsid w:val="00875E65"/>
    <w:rsid w:val="00890DEB"/>
    <w:rsid w:val="00906779"/>
    <w:rsid w:val="009209AA"/>
    <w:rsid w:val="0095683F"/>
    <w:rsid w:val="009B7CE2"/>
    <w:rsid w:val="009D0EC3"/>
    <w:rsid w:val="009D7376"/>
    <w:rsid w:val="009E04D1"/>
    <w:rsid w:val="00A45B69"/>
    <w:rsid w:val="00A72E83"/>
    <w:rsid w:val="00A8124C"/>
    <w:rsid w:val="00AE2B1D"/>
    <w:rsid w:val="00B02008"/>
    <w:rsid w:val="00B25243"/>
    <w:rsid w:val="00B421D6"/>
    <w:rsid w:val="00B82765"/>
    <w:rsid w:val="00BF77D3"/>
    <w:rsid w:val="00C21EE0"/>
    <w:rsid w:val="00C35BCD"/>
    <w:rsid w:val="00CB1267"/>
    <w:rsid w:val="00CC6D91"/>
    <w:rsid w:val="00D70909"/>
    <w:rsid w:val="00D9793D"/>
    <w:rsid w:val="00DF013D"/>
    <w:rsid w:val="00DF5694"/>
    <w:rsid w:val="00E21421"/>
    <w:rsid w:val="00E23E13"/>
    <w:rsid w:val="00E76376"/>
    <w:rsid w:val="00E94B0A"/>
    <w:rsid w:val="00EC2DD7"/>
    <w:rsid w:val="00F741D5"/>
    <w:rsid w:val="00F95184"/>
    <w:rsid w:val="00FA135D"/>
    <w:rsid w:val="00FA6BEA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7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E993-A172-4760-91F4-A767A225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andongnhi</cp:lastModifiedBy>
  <cp:revision>12</cp:revision>
  <cp:lastPrinted>2019-12-25T00:04:00Z</cp:lastPrinted>
  <dcterms:created xsi:type="dcterms:W3CDTF">2019-12-23T23:40:00Z</dcterms:created>
  <dcterms:modified xsi:type="dcterms:W3CDTF">2022-12-13T07:05:00Z</dcterms:modified>
</cp:coreProperties>
</file>